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52E40" w14:textId="77777777" w:rsidR="004F7561" w:rsidRDefault="004B04C8" w:rsidP="00564CCF">
      <w:pPr>
        <w:contextualSpacing/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inline distT="0" distB="0" distL="0" distR="0" wp14:anchorId="6E9DE9FC" wp14:editId="3B266B39">
            <wp:extent cx="1028700" cy="1028700"/>
            <wp:effectExtent l="0" t="0" r="0" b="0"/>
            <wp:docPr id="1" name="Picture 2" descr="A close up of a coi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coi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561" w:rsidRPr="00A16352">
        <w:rPr>
          <w:rFonts w:ascii="Arial" w:hAnsi="Arial" w:cs="Arial"/>
          <w:b/>
          <w:sz w:val="44"/>
          <w:szCs w:val="44"/>
        </w:rPr>
        <w:t>CHARTER REVISION COMMISSION</w:t>
      </w:r>
    </w:p>
    <w:p w14:paraId="047C139D" w14:textId="77777777" w:rsidR="009A74AD" w:rsidRPr="009A74AD" w:rsidRDefault="009A74AD" w:rsidP="009A74AD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                </w:t>
      </w:r>
      <w:r w:rsidRPr="009A74AD">
        <w:rPr>
          <w:rFonts w:ascii="Arial" w:eastAsia="Times New Roman" w:hAnsi="Arial" w:cs="Arial"/>
          <w:b/>
          <w:sz w:val="28"/>
          <w:szCs w:val="28"/>
        </w:rPr>
        <w:t>City-</w:t>
      </w:r>
      <w:r w:rsidR="000A526E">
        <w:rPr>
          <w:rFonts w:ascii="Arial" w:eastAsia="Times New Roman" w:hAnsi="Arial" w:cs="Arial"/>
          <w:b/>
          <w:sz w:val="28"/>
          <w:szCs w:val="28"/>
        </w:rPr>
        <w:t>W</w:t>
      </w:r>
      <w:r w:rsidRPr="009A74AD">
        <w:rPr>
          <w:rFonts w:ascii="Arial" w:eastAsia="Times New Roman" w:hAnsi="Arial" w:cs="Arial"/>
          <w:b/>
          <w:sz w:val="28"/>
          <w:szCs w:val="28"/>
        </w:rPr>
        <w:t>ide Strategic Planning</w:t>
      </w:r>
      <w:r>
        <w:rPr>
          <w:rFonts w:ascii="Arial" w:eastAsia="Times New Roman" w:hAnsi="Arial" w:cs="Arial"/>
          <w:b/>
          <w:sz w:val="28"/>
          <w:szCs w:val="28"/>
        </w:rPr>
        <w:t xml:space="preserve"> Subcommittee</w:t>
      </w:r>
    </w:p>
    <w:p w14:paraId="270910A7" w14:textId="77777777" w:rsidR="004F7561" w:rsidRDefault="00B84C52" w:rsidP="009A74AD">
      <w:pPr>
        <w:contextualSpacing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B84C52">
        <w:rPr>
          <w:rFonts w:ascii="Arial" w:hAnsi="Arial" w:cs="Arial"/>
          <w:sz w:val="28"/>
          <w:szCs w:val="28"/>
        </w:rPr>
        <w:t xml:space="preserve"> </w:t>
      </w:r>
    </w:p>
    <w:p w14:paraId="21D0AD5D" w14:textId="77777777" w:rsidR="004F7561" w:rsidRPr="00A16352" w:rsidRDefault="009A74AD" w:rsidP="00564CC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Bet</w:t>
      </w:r>
      <w:r w:rsidR="008257AD">
        <w:rPr>
          <w:rFonts w:ascii="Arial" w:hAnsi="Arial" w:cs="Arial"/>
          <w:b/>
          <w:bCs/>
          <w:sz w:val="28"/>
          <w:szCs w:val="28"/>
        </w:rPr>
        <w:t>z</w:t>
      </w:r>
      <w:r>
        <w:rPr>
          <w:rFonts w:ascii="Arial" w:hAnsi="Arial" w:cs="Arial"/>
          <w:b/>
          <w:bCs/>
          <w:sz w:val="28"/>
          <w:szCs w:val="28"/>
        </w:rPr>
        <w:t>y Santiago</w:t>
      </w:r>
      <w:r w:rsidR="004F7561" w:rsidRPr="00A16352">
        <w:rPr>
          <w:rFonts w:ascii="Arial" w:hAnsi="Arial" w:cs="Arial"/>
          <w:b/>
          <w:bCs/>
          <w:sz w:val="28"/>
          <w:szCs w:val="28"/>
        </w:rPr>
        <w:t>, Chair</w:t>
      </w:r>
    </w:p>
    <w:p w14:paraId="5D978254" w14:textId="77777777" w:rsidR="004F7561" w:rsidRDefault="004F7561"/>
    <w:p w14:paraId="11C715A0" w14:textId="10B3AD74" w:rsidR="004F7561" w:rsidRPr="00657614" w:rsidRDefault="004B04C8" w:rsidP="00564CCF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C3B27" wp14:editId="40A63204">
                <wp:simplePos x="0" y="0"/>
                <wp:positionH relativeFrom="column">
                  <wp:posOffset>-352426</wp:posOffset>
                </wp:positionH>
                <wp:positionV relativeFrom="paragraph">
                  <wp:posOffset>255905</wp:posOffset>
                </wp:positionV>
                <wp:extent cx="1628775" cy="54768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775" cy="547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CE2C44" w14:textId="77777777"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84DFF4" w14:textId="77777777" w:rsidR="009A74AD" w:rsidRDefault="009A74AD" w:rsidP="009A74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William “W.C” Gentry</w:t>
                            </w:r>
                          </w:p>
                          <w:p w14:paraId="12908246" w14:textId="77777777" w:rsidR="009A74AD" w:rsidRDefault="009A74AD" w:rsidP="009A74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Chris Hagan</w:t>
                            </w:r>
                          </w:p>
                          <w:p w14:paraId="4CE28581" w14:textId="77777777" w:rsidR="009A74AD" w:rsidRDefault="009A74AD" w:rsidP="009A74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Emily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Lisska</w:t>
                            </w:r>
                            <w:proofErr w:type="spellEnd"/>
                          </w:p>
                          <w:p w14:paraId="29288A0B" w14:textId="77777777" w:rsidR="009A74AD" w:rsidRDefault="009A74AD" w:rsidP="009A74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Nick Howland</w:t>
                            </w:r>
                          </w:p>
                          <w:p w14:paraId="13449C38" w14:textId="77777777"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A29CA1D" w14:textId="77777777"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03B9619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Charter Revision</w:t>
                            </w:r>
                          </w:p>
                          <w:p w14:paraId="48FA1592" w14:textId="77777777" w:rsidR="004F7561" w:rsidRPr="00F94D3F" w:rsidRDefault="00D638BA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Subcommittee</w:t>
                            </w:r>
                            <w:r w:rsidR="004F7561"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Staff</w:t>
                            </w:r>
                          </w:p>
                          <w:p w14:paraId="3D1A6FBC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A3D5624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Cheryl Brown,</w:t>
                            </w:r>
                          </w:p>
                          <w:p w14:paraId="5E1E6A8F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Director/Council Secretary</w:t>
                            </w:r>
                          </w:p>
                          <w:p w14:paraId="4FEAD4BA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7EEFC92B" w14:textId="77777777"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Jessica Matthews</w:t>
                            </w:r>
                          </w:p>
                          <w:p w14:paraId="50058283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Chief of Legislative</w:t>
                            </w:r>
                          </w:p>
                          <w:p w14:paraId="7E6CBA39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Services</w:t>
                            </w:r>
                          </w:p>
                          <w:p w14:paraId="2C31065C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6FCDAF64" w14:textId="77777777"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Crystal Shemwell</w:t>
                            </w:r>
                          </w:p>
                          <w:p w14:paraId="40CE8378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Legislative Services</w:t>
                            </w:r>
                          </w:p>
                          <w:p w14:paraId="4D965B0D" w14:textId="77777777"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Supervisor</w:t>
                            </w:r>
                          </w:p>
                          <w:p w14:paraId="1C2FCE01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Jeff Clements</w:t>
                            </w:r>
                          </w:p>
                          <w:p w14:paraId="70FEAC64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Chief of Research</w:t>
                            </w:r>
                          </w:p>
                          <w:p w14:paraId="752862B9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296050B7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Peggy Sidman</w:t>
                            </w:r>
                          </w:p>
                          <w:p w14:paraId="6F05398B" w14:textId="77777777"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14:paraId="367D8B1F" w14:textId="77777777"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14:paraId="094F0765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Paige Johnston</w:t>
                            </w:r>
                          </w:p>
                          <w:p w14:paraId="37DB6D15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14:paraId="77F48BBA" w14:textId="77777777" w:rsidR="004F7561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14:paraId="7BA15B3F" w14:textId="77777777"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83689AD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4CB38C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1C90EBE3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B617C3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ABA8BCD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9209F8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954868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07AB66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475E4B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F92F00" w14:textId="77777777"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38CDEFB" w14:textId="77777777" w:rsidR="004F7561" w:rsidRPr="00A16352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E52FDB4" w14:textId="77777777" w:rsidR="004F7561" w:rsidRDefault="004F7561" w:rsidP="008E68B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BEC3B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75pt;margin-top:20.15pt;width:128.25pt;height:4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" fillcolor="window" strokeweight=".5pt">
                <v:path arrowok="t"/>
                <v:textbox>
                  <w:txbxContent>
                    <w:p w14:paraId="1ECE2C44" w14:textId="77777777"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84DFF4" w14:textId="77777777" w:rsidR="009A74AD" w:rsidRDefault="009A74AD" w:rsidP="009A74A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William “W.C” Gentry</w:t>
                      </w:r>
                    </w:p>
                    <w:p w14:paraId="12908246" w14:textId="77777777" w:rsidR="009A74AD" w:rsidRDefault="009A74AD" w:rsidP="009A74A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Chris Hagan</w:t>
                      </w:r>
                    </w:p>
                    <w:p w14:paraId="4CE28581" w14:textId="77777777" w:rsidR="009A74AD" w:rsidRDefault="009A74AD" w:rsidP="009A74A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Emily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Lisska</w:t>
                      </w:r>
                      <w:proofErr w:type="spellEnd"/>
                    </w:p>
                    <w:p w14:paraId="29288A0B" w14:textId="77777777" w:rsidR="009A74AD" w:rsidRDefault="009A74AD" w:rsidP="009A74A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Nick Howland</w:t>
                      </w:r>
                    </w:p>
                    <w:p w14:paraId="13449C38" w14:textId="77777777"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A29CA1D" w14:textId="77777777"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03B9619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Charter Revision</w:t>
                      </w:r>
                    </w:p>
                    <w:p w14:paraId="48FA1592" w14:textId="77777777" w:rsidR="004F7561" w:rsidRPr="00F94D3F" w:rsidRDefault="00D638BA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Subcommittee</w:t>
                      </w:r>
                      <w:r w:rsidR="004F7561"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Staff</w:t>
                      </w:r>
                    </w:p>
                    <w:p w14:paraId="3D1A6FBC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A3D5624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Cheryl Brown,</w:t>
                      </w:r>
                    </w:p>
                    <w:p w14:paraId="5E1E6A8F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Director/Council Secretary</w:t>
                      </w:r>
                    </w:p>
                    <w:p w14:paraId="4FEAD4BA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7EEFC92B" w14:textId="77777777"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Jessica Matthews</w:t>
                      </w:r>
                    </w:p>
                    <w:p w14:paraId="50058283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Chief of Legislative</w:t>
                      </w:r>
                    </w:p>
                    <w:p w14:paraId="7E6CBA39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Services</w:t>
                      </w:r>
                    </w:p>
                    <w:p w14:paraId="2C31065C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6FCDAF64" w14:textId="77777777"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Crystal Shemwell</w:t>
                      </w:r>
                    </w:p>
                    <w:p w14:paraId="40CE8378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Legislative Services</w:t>
                      </w:r>
                    </w:p>
                    <w:p w14:paraId="4D965B0D" w14:textId="77777777"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Supervisor</w:t>
                      </w:r>
                    </w:p>
                    <w:p w14:paraId="1C2FCE01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Jeff Clements</w:t>
                      </w:r>
                    </w:p>
                    <w:p w14:paraId="70FEAC64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Chief of Research</w:t>
                      </w:r>
                    </w:p>
                    <w:p w14:paraId="752862B9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296050B7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Peggy Sidman</w:t>
                      </w:r>
                    </w:p>
                    <w:p w14:paraId="6F05398B" w14:textId="77777777"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14:paraId="367D8B1F" w14:textId="77777777"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14:paraId="094F0765" w14:textId="77777777"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Paige Johnston</w:t>
                      </w:r>
                    </w:p>
                    <w:p w14:paraId="37DB6D15" w14:textId="77777777"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14:paraId="77F48BBA" w14:textId="77777777" w:rsidR="004F7561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14:paraId="7BA15B3F" w14:textId="77777777"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83689AD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4CB38C" w14:textId="77777777"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1C90EBE3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EB617C3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ABA8BCD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9209F8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A954868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C07AB66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D475E4B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5F92F00" w14:textId="77777777"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38CDEFB" w14:textId="77777777" w:rsidR="004F7561" w:rsidRPr="00A16352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E52FDB4" w14:textId="77777777" w:rsidR="004F7561" w:rsidRDefault="004F7561" w:rsidP="008E68B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F7561" w:rsidRPr="00A16352">
        <w:rPr>
          <w:rFonts w:ascii="Arial" w:hAnsi="Arial" w:cs="Arial"/>
          <w:b/>
          <w:sz w:val="36"/>
          <w:szCs w:val="36"/>
        </w:rPr>
        <w:t>AGENDA</w:t>
      </w:r>
    </w:p>
    <w:p w14:paraId="1D956156" w14:textId="074C2EFF" w:rsidR="004F7561" w:rsidRDefault="00B13C74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6</w:t>
      </w:r>
      <w:r w:rsidR="004F7561" w:rsidRPr="00A16352">
        <w:rPr>
          <w:rFonts w:ascii="Arial" w:hAnsi="Arial" w:cs="Arial"/>
          <w:b/>
          <w:sz w:val="24"/>
          <w:szCs w:val="24"/>
        </w:rPr>
        <w:t>, 2019</w:t>
      </w:r>
    </w:p>
    <w:p w14:paraId="5811F330" w14:textId="1019798B" w:rsidR="00B13C74" w:rsidRDefault="00353BFA" w:rsidP="00564CC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12 p</w:t>
      </w:r>
      <w:r w:rsidR="00B13C74">
        <w:rPr>
          <w:rFonts w:ascii="Arial" w:hAnsi="Arial" w:cs="Arial"/>
          <w:b/>
          <w:sz w:val="24"/>
          <w:szCs w:val="24"/>
        </w:rPr>
        <w:t>.m.-</w:t>
      </w:r>
      <w:r>
        <w:rPr>
          <w:rFonts w:ascii="Arial" w:hAnsi="Arial" w:cs="Arial"/>
          <w:b/>
          <w:sz w:val="24"/>
          <w:szCs w:val="24"/>
        </w:rPr>
        <w:t>2:0</w:t>
      </w:r>
      <w:r w:rsidR="00B13C74">
        <w:rPr>
          <w:rFonts w:ascii="Arial" w:hAnsi="Arial" w:cs="Arial"/>
          <w:b/>
          <w:sz w:val="24"/>
          <w:szCs w:val="24"/>
        </w:rPr>
        <w:t>0 p.m.</w:t>
      </w:r>
    </w:p>
    <w:p w14:paraId="06C3DB4A" w14:textId="77777777" w:rsidR="00E15F87" w:rsidRPr="00A16352" w:rsidRDefault="00E15F87" w:rsidP="00564CCF">
      <w:pPr>
        <w:jc w:val="center"/>
        <w:rPr>
          <w:rFonts w:ascii="Arial" w:hAnsi="Arial" w:cs="Arial"/>
          <w:b/>
          <w:sz w:val="24"/>
          <w:szCs w:val="24"/>
        </w:rPr>
      </w:pPr>
    </w:p>
    <w:p w14:paraId="22C05E75" w14:textId="77777777" w:rsidR="004F7561" w:rsidRPr="00A16352" w:rsidRDefault="004F7561" w:rsidP="009159E8">
      <w:pPr>
        <w:ind w:left="2250"/>
        <w:rPr>
          <w:rFonts w:ascii="Arial" w:hAnsi="Arial" w:cs="Arial"/>
        </w:rPr>
      </w:pPr>
      <w:r w:rsidRPr="00A1635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Call to Order</w:t>
      </w:r>
    </w:p>
    <w:p w14:paraId="48F4674D" w14:textId="6E85CA8A" w:rsidR="009026BE" w:rsidRPr="00A16352" w:rsidRDefault="004F7561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16352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9026BE">
        <w:rPr>
          <w:rFonts w:ascii="Arial" w:hAnsi="Arial" w:cs="Arial"/>
        </w:rPr>
        <w:t xml:space="preserve">Approval of </w:t>
      </w:r>
      <w:r w:rsidR="009E252B">
        <w:rPr>
          <w:rFonts w:ascii="Arial" w:hAnsi="Arial" w:cs="Arial"/>
        </w:rPr>
        <w:t>Meeting Minutes</w:t>
      </w:r>
      <w:r w:rsidR="009026BE">
        <w:rPr>
          <w:rFonts w:ascii="Arial" w:hAnsi="Arial" w:cs="Arial"/>
        </w:rPr>
        <w:t xml:space="preserve"> of Nov. </w:t>
      </w:r>
      <w:r w:rsidR="00B13C74">
        <w:rPr>
          <w:rFonts w:ascii="Arial" w:hAnsi="Arial" w:cs="Arial"/>
        </w:rPr>
        <w:t>15</w:t>
      </w:r>
      <w:r w:rsidR="009026BE">
        <w:rPr>
          <w:rFonts w:ascii="Arial" w:hAnsi="Arial" w:cs="Arial"/>
        </w:rPr>
        <w:t>, 2019</w:t>
      </w:r>
    </w:p>
    <w:p w14:paraId="632BC2AC" w14:textId="77777777" w:rsidR="004F7561" w:rsidRDefault="00B84C52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82A53" w:rsidRPr="00D82A53">
        <w:rPr>
          <w:rFonts w:ascii="Arial" w:hAnsi="Arial" w:cs="Arial"/>
          <w:b/>
          <w:bCs/>
        </w:rPr>
        <w:t xml:space="preserve"> </w:t>
      </w:r>
      <w:r w:rsidR="00D82A53">
        <w:rPr>
          <w:rFonts w:ascii="Arial" w:hAnsi="Arial" w:cs="Arial"/>
          <w:b/>
          <w:bCs/>
        </w:rPr>
        <w:t xml:space="preserve">      </w:t>
      </w:r>
      <w:r w:rsidR="00D82A53" w:rsidRPr="00D82A53">
        <w:rPr>
          <w:rFonts w:ascii="Arial" w:hAnsi="Arial" w:cs="Arial"/>
          <w:bCs/>
        </w:rPr>
        <w:t>Remarks from Chair</w:t>
      </w:r>
    </w:p>
    <w:p w14:paraId="20D82830" w14:textId="77777777" w:rsidR="00647878" w:rsidRPr="00647878" w:rsidRDefault="00B84C52" w:rsidP="00647878">
      <w:pPr>
        <w:shd w:val="clear" w:color="auto" w:fill="FFFFFF"/>
        <w:spacing w:line="253" w:lineRule="atLeast"/>
        <w:ind w:left="2250"/>
        <w:rPr>
          <w:rFonts w:eastAsia="Times New Roman" w:cs="Calibri"/>
          <w:color w:val="222222"/>
        </w:rPr>
      </w:pPr>
      <w:r>
        <w:rPr>
          <w:rFonts w:ascii="Arial" w:hAnsi="Arial" w:cs="Arial"/>
        </w:rPr>
        <w:t>4</w:t>
      </w:r>
      <w:r w:rsidR="00BD44BF">
        <w:rPr>
          <w:rFonts w:ascii="Arial" w:hAnsi="Arial" w:cs="Arial"/>
        </w:rPr>
        <w:t>.</w:t>
      </w:r>
      <w:r w:rsidR="004F7561">
        <w:rPr>
          <w:rFonts w:ascii="Arial" w:hAnsi="Arial" w:cs="Arial"/>
        </w:rPr>
        <w:tab/>
      </w:r>
      <w:r w:rsidR="00647878" w:rsidRPr="00647878">
        <w:rPr>
          <w:rFonts w:ascii="Arial" w:eastAsia="Times New Roman" w:hAnsi="Arial" w:cs="Arial"/>
          <w:color w:val="222222"/>
        </w:rPr>
        <w:t>Presentation by invited speakers</w:t>
      </w:r>
    </w:p>
    <w:p w14:paraId="1F8A7BE7" w14:textId="34050C2A" w:rsidR="00647878" w:rsidRPr="00647878" w:rsidRDefault="00B13C74" w:rsidP="00647878">
      <w:pPr>
        <w:numPr>
          <w:ilvl w:val="4"/>
          <w:numId w:val="5"/>
        </w:numPr>
        <w:shd w:val="clear" w:color="auto" w:fill="FFFFFF"/>
        <w:spacing w:after="0" w:line="360" w:lineRule="auto"/>
        <w:ind w:left="324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</w:rPr>
        <w:t xml:space="preserve">Sam Mousa at </w:t>
      </w:r>
      <w:r w:rsidR="00353BFA">
        <w:rPr>
          <w:rFonts w:ascii="Arial" w:eastAsia="Times New Roman" w:hAnsi="Arial" w:cs="Arial"/>
          <w:color w:val="222222"/>
        </w:rPr>
        <w:t>12:15</w:t>
      </w:r>
      <w:r w:rsidR="00647878" w:rsidRPr="00647878">
        <w:rPr>
          <w:rFonts w:ascii="Arial" w:eastAsia="Times New Roman" w:hAnsi="Arial" w:cs="Arial"/>
          <w:color w:val="222222"/>
        </w:rPr>
        <w:t xml:space="preserve"> a.m. </w:t>
      </w:r>
    </w:p>
    <w:p w14:paraId="1EC004D1" w14:textId="4C9AC1AB" w:rsidR="00647878" w:rsidRPr="00647878" w:rsidRDefault="00B13C74" w:rsidP="00647878">
      <w:pPr>
        <w:numPr>
          <w:ilvl w:val="4"/>
          <w:numId w:val="5"/>
        </w:numPr>
        <w:shd w:val="clear" w:color="auto" w:fill="FFFFFF"/>
        <w:spacing w:after="0" w:line="360" w:lineRule="auto"/>
        <w:ind w:left="324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</w:rPr>
        <w:t xml:space="preserve">Dawn Lockhart </w:t>
      </w:r>
      <w:r w:rsidR="00647878" w:rsidRPr="00647878">
        <w:rPr>
          <w:rFonts w:ascii="Arial" w:eastAsia="Times New Roman" w:hAnsi="Arial" w:cs="Arial"/>
          <w:color w:val="222222"/>
        </w:rPr>
        <w:t xml:space="preserve">at </w:t>
      </w:r>
      <w:r>
        <w:rPr>
          <w:rFonts w:ascii="Arial" w:eastAsia="Times New Roman" w:hAnsi="Arial" w:cs="Arial"/>
          <w:color w:val="222222"/>
        </w:rPr>
        <w:t>12:</w:t>
      </w:r>
      <w:r w:rsidR="00353BFA">
        <w:rPr>
          <w:rFonts w:ascii="Arial" w:eastAsia="Times New Roman" w:hAnsi="Arial" w:cs="Arial"/>
          <w:color w:val="222222"/>
        </w:rPr>
        <w:t>4</w:t>
      </w:r>
      <w:r>
        <w:rPr>
          <w:rFonts w:ascii="Arial" w:eastAsia="Times New Roman" w:hAnsi="Arial" w:cs="Arial"/>
          <w:color w:val="222222"/>
        </w:rPr>
        <w:t>5 p.m.</w:t>
      </w:r>
      <w:r w:rsidR="00647878" w:rsidRPr="00647878">
        <w:rPr>
          <w:rFonts w:ascii="Arial" w:eastAsia="Times New Roman" w:hAnsi="Arial" w:cs="Arial"/>
          <w:color w:val="222222"/>
        </w:rPr>
        <w:t> </w:t>
      </w:r>
    </w:p>
    <w:p w14:paraId="47858CBC" w14:textId="7F3D3447" w:rsidR="00647878" w:rsidRPr="00647878" w:rsidRDefault="00B13C74" w:rsidP="00647878">
      <w:pPr>
        <w:numPr>
          <w:ilvl w:val="4"/>
          <w:numId w:val="5"/>
        </w:numPr>
        <w:shd w:val="clear" w:color="auto" w:fill="FFFFFF"/>
        <w:spacing w:after="0" w:line="360" w:lineRule="auto"/>
        <w:ind w:left="324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</w:rPr>
        <w:t>Joey Greive at</w:t>
      </w:r>
      <w:r w:rsidR="00647878">
        <w:rPr>
          <w:rFonts w:ascii="Arial" w:eastAsia="Times New Roman" w:hAnsi="Arial" w:cs="Arial"/>
          <w:color w:val="222222"/>
        </w:rPr>
        <w:t xml:space="preserve"> 1:</w:t>
      </w:r>
      <w:r w:rsidR="00353BFA">
        <w:rPr>
          <w:rFonts w:ascii="Arial" w:eastAsia="Times New Roman" w:hAnsi="Arial" w:cs="Arial"/>
          <w:color w:val="222222"/>
        </w:rPr>
        <w:t>1</w:t>
      </w:r>
      <w:r>
        <w:rPr>
          <w:rFonts w:ascii="Arial" w:eastAsia="Times New Roman" w:hAnsi="Arial" w:cs="Arial"/>
          <w:color w:val="222222"/>
        </w:rPr>
        <w:t>5</w:t>
      </w:r>
      <w:r w:rsidR="00647878">
        <w:rPr>
          <w:rFonts w:ascii="Arial" w:eastAsia="Times New Roman" w:hAnsi="Arial" w:cs="Arial"/>
          <w:color w:val="222222"/>
        </w:rPr>
        <w:t xml:space="preserve"> p.m. </w:t>
      </w:r>
    </w:p>
    <w:p w14:paraId="6974D4B9" w14:textId="77777777" w:rsidR="00647878" w:rsidRPr="00647878" w:rsidRDefault="00647878" w:rsidP="00647878">
      <w:pPr>
        <w:shd w:val="clear" w:color="auto" w:fill="FFFFFF"/>
        <w:spacing w:line="253" w:lineRule="atLeast"/>
        <w:ind w:left="2250"/>
        <w:rPr>
          <w:rFonts w:eastAsia="Times New Roman" w:cs="Calibri"/>
          <w:color w:val="222222"/>
        </w:rPr>
      </w:pPr>
      <w:r w:rsidRPr="00647878">
        <w:rPr>
          <w:rFonts w:ascii="Arial" w:eastAsia="Times New Roman" w:hAnsi="Arial" w:cs="Arial"/>
          <w:color w:val="222222"/>
        </w:rPr>
        <w:t>5.       Commission Updates &amp; Discussion:</w:t>
      </w:r>
    </w:p>
    <w:p w14:paraId="4211A189" w14:textId="77777777" w:rsidR="00647878" w:rsidRPr="00647878" w:rsidRDefault="00647878" w:rsidP="00647878">
      <w:pPr>
        <w:shd w:val="clear" w:color="auto" w:fill="FFFFFF"/>
        <w:spacing w:line="253" w:lineRule="atLeast"/>
        <w:ind w:left="2250"/>
        <w:rPr>
          <w:rFonts w:eastAsia="Times New Roman" w:cs="Calibri"/>
          <w:color w:val="222222"/>
        </w:rPr>
      </w:pPr>
      <w:r w:rsidRPr="00647878">
        <w:rPr>
          <w:rFonts w:ascii="Arial" w:eastAsia="Times New Roman" w:hAnsi="Arial" w:cs="Arial"/>
          <w:color w:val="222222"/>
        </w:rPr>
        <w:t>6.       Public Comment (As time allows)</w:t>
      </w:r>
    </w:p>
    <w:p w14:paraId="396EE6ED" w14:textId="77777777" w:rsidR="00647878" w:rsidRPr="00647878" w:rsidRDefault="00647878" w:rsidP="00647878">
      <w:pPr>
        <w:shd w:val="clear" w:color="auto" w:fill="FFFFFF"/>
        <w:spacing w:line="253" w:lineRule="atLeast"/>
        <w:ind w:left="2250"/>
        <w:rPr>
          <w:rFonts w:eastAsia="Times New Roman" w:cs="Calibri"/>
          <w:color w:val="222222"/>
        </w:rPr>
      </w:pPr>
      <w:r w:rsidRPr="00647878">
        <w:rPr>
          <w:rFonts w:ascii="Arial" w:eastAsia="Times New Roman" w:hAnsi="Arial" w:cs="Arial"/>
          <w:color w:val="222222"/>
        </w:rPr>
        <w:t>7.        Adjourn</w:t>
      </w:r>
    </w:p>
    <w:sectPr w:rsidR="00647878" w:rsidRPr="00647878" w:rsidSect="00DD6334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116"/>
    <w:multiLevelType w:val="hybridMultilevel"/>
    <w:tmpl w:val="F53A68CA"/>
    <w:lvl w:ilvl="0" w:tplc="04090017">
      <w:start w:val="1"/>
      <w:numFmt w:val="lowerLetter"/>
      <w:lvlText w:val="%1)"/>
      <w:lvlJc w:val="left"/>
      <w:pPr>
        <w:ind w:left="3030" w:hanging="360"/>
      </w:p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">
    <w:nsid w:val="093B3B52"/>
    <w:multiLevelType w:val="hybridMultilevel"/>
    <w:tmpl w:val="F53A68CA"/>
    <w:lvl w:ilvl="0" w:tplc="04090017">
      <w:start w:val="1"/>
      <w:numFmt w:val="lowerLetter"/>
      <w:lvlText w:val="%1)"/>
      <w:lvlJc w:val="left"/>
      <w:pPr>
        <w:ind w:left="3030" w:hanging="360"/>
      </w:p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2">
    <w:nsid w:val="116F15B4"/>
    <w:multiLevelType w:val="multilevel"/>
    <w:tmpl w:val="8C70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906FC9"/>
    <w:multiLevelType w:val="hybridMultilevel"/>
    <w:tmpl w:val="61B26F8C"/>
    <w:lvl w:ilvl="0" w:tplc="0409000B">
      <w:start w:val="1"/>
      <w:numFmt w:val="bullet"/>
      <w:lvlText w:val=""/>
      <w:lvlJc w:val="left"/>
      <w:pPr>
        <w:ind w:left="3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4">
    <w:nsid w:val="5EC90108"/>
    <w:multiLevelType w:val="hybridMultilevel"/>
    <w:tmpl w:val="5AC22EC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CF"/>
    <w:rsid w:val="00096A3C"/>
    <w:rsid w:val="000A526E"/>
    <w:rsid w:val="000D2880"/>
    <w:rsid w:val="00105F8C"/>
    <w:rsid w:val="00143E31"/>
    <w:rsid w:val="00146640"/>
    <w:rsid w:val="00176063"/>
    <w:rsid w:val="001A4F51"/>
    <w:rsid w:val="001C7C3D"/>
    <w:rsid w:val="002148C3"/>
    <w:rsid w:val="002163B2"/>
    <w:rsid w:val="0022399A"/>
    <w:rsid w:val="00263156"/>
    <w:rsid w:val="00267847"/>
    <w:rsid w:val="002C5AC8"/>
    <w:rsid w:val="00353BFA"/>
    <w:rsid w:val="003C5CC3"/>
    <w:rsid w:val="003F5CD6"/>
    <w:rsid w:val="00401B93"/>
    <w:rsid w:val="004276C7"/>
    <w:rsid w:val="00447F2C"/>
    <w:rsid w:val="004603BF"/>
    <w:rsid w:val="004B04C8"/>
    <w:rsid w:val="004C4996"/>
    <w:rsid w:val="004C6266"/>
    <w:rsid w:val="004F7561"/>
    <w:rsid w:val="0050397F"/>
    <w:rsid w:val="00514DE9"/>
    <w:rsid w:val="00526499"/>
    <w:rsid w:val="00557B21"/>
    <w:rsid w:val="00561F06"/>
    <w:rsid w:val="00564CCF"/>
    <w:rsid w:val="005843E7"/>
    <w:rsid w:val="005A6DFB"/>
    <w:rsid w:val="005B638E"/>
    <w:rsid w:val="005C53C5"/>
    <w:rsid w:val="005D0A3C"/>
    <w:rsid w:val="00611CC3"/>
    <w:rsid w:val="00636366"/>
    <w:rsid w:val="00647878"/>
    <w:rsid w:val="00657614"/>
    <w:rsid w:val="00662C75"/>
    <w:rsid w:val="006710FB"/>
    <w:rsid w:val="00681658"/>
    <w:rsid w:val="006A4563"/>
    <w:rsid w:val="006B51F1"/>
    <w:rsid w:val="007B23C5"/>
    <w:rsid w:val="0082150E"/>
    <w:rsid w:val="008257AD"/>
    <w:rsid w:val="00860B72"/>
    <w:rsid w:val="00865CD4"/>
    <w:rsid w:val="00891214"/>
    <w:rsid w:val="008A7378"/>
    <w:rsid w:val="008E68BF"/>
    <w:rsid w:val="009026BE"/>
    <w:rsid w:val="00907253"/>
    <w:rsid w:val="009159E8"/>
    <w:rsid w:val="009331AC"/>
    <w:rsid w:val="00953CD0"/>
    <w:rsid w:val="00986F46"/>
    <w:rsid w:val="00996661"/>
    <w:rsid w:val="009A74AD"/>
    <w:rsid w:val="009E252B"/>
    <w:rsid w:val="00A16352"/>
    <w:rsid w:val="00A428C1"/>
    <w:rsid w:val="00A60E4A"/>
    <w:rsid w:val="00A702E8"/>
    <w:rsid w:val="00AF55F5"/>
    <w:rsid w:val="00B13C74"/>
    <w:rsid w:val="00B50BA5"/>
    <w:rsid w:val="00B76CD3"/>
    <w:rsid w:val="00B84C52"/>
    <w:rsid w:val="00BB727B"/>
    <w:rsid w:val="00BD44BF"/>
    <w:rsid w:val="00BE65F8"/>
    <w:rsid w:val="00BF42F6"/>
    <w:rsid w:val="00BF55C1"/>
    <w:rsid w:val="00C04910"/>
    <w:rsid w:val="00C81791"/>
    <w:rsid w:val="00D23151"/>
    <w:rsid w:val="00D638BA"/>
    <w:rsid w:val="00D64709"/>
    <w:rsid w:val="00D82A53"/>
    <w:rsid w:val="00D92E1A"/>
    <w:rsid w:val="00D97624"/>
    <w:rsid w:val="00DA03F7"/>
    <w:rsid w:val="00DC56AD"/>
    <w:rsid w:val="00DD6334"/>
    <w:rsid w:val="00DE359C"/>
    <w:rsid w:val="00DE3F3A"/>
    <w:rsid w:val="00E15F87"/>
    <w:rsid w:val="00EC0BCF"/>
    <w:rsid w:val="00ED6C54"/>
    <w:rsid w:val="00EF1EC1"/>
    <w:rsid w:val="00F33892"/>
    <w:rsid w:val="00F83AFC"/>
    <w:rsid w:val="00F9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CC25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  <w:style w:type="paragraph" w:customStyle="1" w:styleId="Default">
    <w:name w:val="Default"/>
    <w:rsid w:val="00B84C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  <w:style w:type="paragraph" w:customStyle="1" w:styleId="Default">
    <w:name w:val="Default"/>
    <w:rsid w:val="00B84C5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500AB0316024D92631F096677E750" ma:contentTypeVersion="12" ma:contentTypeDescription="Create a new document." ma:contentTypeScope="" ma:versionID="9e96c74446a5133a5fb36db6b3f57e05">
  <xsd:schema xmlns:xsd="http://www.w3.org/2001/XMLSchema" xmlns:xs="http://www.w3.org/2001/XMLSchema" xmlns:p="http://schemas.microsoft.com/office/2006/metadata/properties" xmlns:ns3="903555e2-0aa1-4841-b9e7-3350b01f6e05" xmlns:ns4="b034f1ff-4e4a-46df-8550-5fe1fbad6f4e" targetNamespace="http://schemas.microsoft.com/office/2006/metadata/properties" ma:root="true" ma:fieldsID="e95f08e84791b676ce0835195c9a91a6" ns3:_="" ns4:_="">
    <xsd:import namespace="903555e2-0aa1-4841-b9e7-3350b01f6e05"/>
    <xsd:import namespace="b034f1ff-4e4a-46df-8550-5fe1fbad6f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55e2-0aa1-4841-b9e7-3350b01f6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4f1ff-4e4a-46df-8550-5fe1fbad6f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5DE13D-E5F8-417A-BC4D-B7A85C6D7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555e2-0aa1-4841-b9e7-3350b01f6e05"/>
    <ds:schemaRef ds:uri="b034f1ff-4e4a-46df-8550-5fe1fbad6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2B2F8D-9976-4178-B024-718173260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E7C5E-CD59-49A9-A664-455FE3833EB8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903555e2-0aa1-4841-b9e7-3350b01f6e05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b034f1ff-4e4a-46df-8550-5fe1fbad6f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Owens, Carol</dc:creator>
  <cp:lastModifiedBy>Administrator</cp:lastModifiedBy>
  <cp:revision>4</cp:revision>
  <dcterms:created xsi:type="dcterms:W3CDTF">2019-12-03T16:40:00Z</dcterms:created>
  <dcterms:modified xsi:type="dcterms:W3CDTF">2019-12-03T18:05:00Z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0x01010004D500AB0316024D92631F096677E750</vt:lpwstr>
  </property>
</Properties>
</file>